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9F9F9"/>
  <w:body>
    <w:p w14:paraId="6EE325A2" w14:textId="09CFF358" w:rsidR="000D29FB" w:rsidRPr="00D62FFB" w:rsidRDefault="000D29FB" w:rsidP="00D62FFB">
      <w:pPr>
        <w:pStyle w:val="Heading1"/>
      </w:pPr>
      <w:r w:rsidRPr="00D62FFB">
        <w:t>We're about to start!</w:t>
      </w:r>
    </w:p>
    <w:p w14:paraId="652C0545" w14:textId="5DC2B22D" w:rsidR="004611C5" w:rsidRPr="006761DD" w:rsidRDefault="004611C5" w:rsidP="006761DD">
      <w:pPr>
        <w:suppressAutoHyphens/>
        <w:spacing w:after="240" w:line="276" w:lineRule="auto"/>
        <w:rPr>
          <w:rFonts w:ascii="Sofia Pro Light" w:hAnsi="Sofia Pro Light" w:cs="Calibri"/>
        </w:rPr>
      </w:pPr>
      <w:r>
        <w:rPr>
          <w:rFonts w:ascii="Sofia Pro Light" w:hAnsi="Sofia Pro Light" w:cs="Calibri"/>
        </w:rPr>
        <w:t xml:space="preserve">As far as we are concerned, health, vitality and sustainable employability are inextricably linked to good employment practices. We want to support our employees in this as well as possible. </w:t>
      </w:r>
      <w:r w:rsidR="005A3276">
        <w:rPr>
          <w:rFonts w:ascii="Sofia Pro Light" w:hAnsi="Sofia Pro Light" w:cs="Calibri"/>
          <w:u w:color="00B0F0"/>
        </w:rPr>
        <w:t xml:space="preserve">Next week we will therefore start with the Personal Health Check throughout the organization. </w:t>
      </w:r>
      <w:r>
        <w:rPr>
          <w:rFonts w:ascii="Sofia Pro Light" w:hAnsi="Sofia Pro Light"/>
        </w:rPr>
        <w:t xml:space="preserve">Based on questionnaires, participants gain insight into their own lifestyle, work stress and more. </w:t>
      </w:r>
    </w:p>
    <w:p w14:paraId="310AF508" w14:textId="448BA06A" w:rsidR="00230850" w:rsidRDefault="00230850" w:rsidP="006761DD">
      <w:pPr>
        <w:suppressAutoHyphens/>
        <w:spacing w:after="240" w:line="276" w:lineRule="auto"/>
        <w:rPr>
          <w:rFonts w:ascii="Sofia Pro Light" w:hAnsi="Sofia Pro Light" w:cs="Calibri"/>
          <w:u w:color="00B0F0"/>
        </w:rPr>
      </w:pPr>
      <w:r w:rsidRPr="00230850">
        <w:rPr>
          <w:rFonts w:ascii="Sofia Pro Light" w:hAnsi="Sofia Pro Light" w:cs="Calibri"/>
          <w:u w:color="00B0F0"/>
        </w:rPr>
        <w:t xml:space="preserve">In order to achieve the most valuable result possible in the roll-out of the Personal Health Check in our organization, it is important to take the lead as a manager. We give you a few tips: </w:t>
      </w:r>
    </w:p>
    <w:p w14:paraId="6520313E" w14:textId="19AFB9B3" w:rsidR="00230850" w:rsidRPr="00C54916" w:rsidRDefault="00230850" w:rsidP="00C54916">
      <w:pPr>
        <w:pStyle w:val="Heading2"/>
      </w:pPr>
      <w:r w:rsidRPr="00C54916">
        <w:t>Practice what you preach</w:t>
      </w:r>
    </w:p>
    <w:p w14:paraId="1B483A9A" w14:textId="085DBAFF" w:rsidR="00230850" w:rsidRDefault="00230850" w:rsidP="006761DD">
      <w:pPr>
        <w:suppressAutoHyphens/>
        <w:spacing w:after="240" w:line="276" w:lineRule="auto"/>
        <w:rPr>
          <w:rFonts w:ascii="Sofia Pro Light" w:hAnsi="Sofia Pro Light" w:cs="Calibri"/>
          <w:u w:color="00B0F0"/>
        </w:rPr>
      </w:pPr>
      <w:r w:rsidRPr="00230850">
        <w:rPr>
          <w:rFonts w:ascii="Sofia Pro Light" w:hAnsi="Sofia Pro Light" w:cs="Calibri"/>
          <w:u w:color="00B0F0"/>
        </w:rPr>
        <w:t xml:space="preserve">Take part in the check, so you know exactly what awaits your employees when they participate. By sharing your own experience with check on the work floor, participation becomes the standard. Simple questions such as 'have you already registered?' feed the conversation in the workplace and activate employees to actually participate. </w:t>
      </w:r>
    </w:p>
    <w:p w14:paraId="3F3D3F6E" w14:textId="5A1705D8" w:rsidR="00230850" w:rsidRPr="0079108B" w:rsidRDefault="00230850" w:rsidP="00C54916">
      <w:pPr>
        <w:pStyle w:val="Heading2"/>
      </w:pPr>
      <w:r w:rsidRPr="0079108B">
        <w:t>Facilitate participation</w:t>
      </w:r>
    </w:p>
    <w:p w14:paraId="1D299CFF" w14:textId="01525B91" w:rsidR="00AD5DA7" w:rsidRDefault="00AD5DA7" w:rsidP="006761DD">
      <w:pPr>
        <w:suppressAutoHyphens/>
        <w:spacing w:after="240" w:line="276" w:lineRule="auto"/>
        <w:rPr>
          <w:rFonts w:ascii="Sofia Pro Light" w:hAnsi="Sofia Pro Light" w:cs="Calibri"/>
          <w:u w:color="00B0F0"/>
        </w:rPr>
      </w:pPr>
      <w:r w:rsidRPr="00AD5DA7">
        <w:rPr>
          <w:rFonts w:ascii="Sofia Pro Light" w:hAnsi="Sofia Pro Light" w:cs="Calibri"/>
          <w:u w:color="00B0F0"/>
        </w:rPr>
        <w:t>Everyone is busy these days and time has to be allocated efficiently. Therefore, facilitate opportunities for your team to participate. Give overly busy employees the opportunity to complete the check at a central time by simply scheduling half an hour in everyone's schedule.</w:t>
      </w:r>
    </w:p>
    <w:p w14:paraId="0D20C857" w14:textId="4922973C" w:rsidR="00AD5DA7" w:rsidRPr="006761DD" w:rsidRDefault="00AD5DA7" w:rsidP="00C54916">
      <w:pPr>
        <w:pStyle w:val="Heading2"/>
      </w:pPr>
      <w:r w:rsidRPr="006761DD">
        <w:t>Let the check become the talk of the town</w:t>
      </w:r>
    </w:p>
    <w:p w14:paraId="7F2B03F7" w14:textId="49ADCAD3" w:rsidR="00230850" w:rsidRDefault="00AD5DA7" w:rsidP="006761DD">
      <w:pPr>
        <w:suppressAutoHyphens/>
        <w:spacing w:after="240" w:line="276" w:lineRule="auto"/>
        <w:rPr>
          <w:rFonts w:ascii="Sofia Pro Light" w:hAnsi="Sofia Pro Light" w:cs="Calibri"/>
          <w:u w:color="00B0F0"/>
        </w:rPr>
      </w:pPr>
      <w:r w:rsidRPr="00AD5DA7">
        <w:rPr>
          <w:rFonts w:ascii="Sofia Pro Light" w:hAnsi="Sofia Pro Light" w:cs="Calibri"/>
          <w:u w:color="00B0F0"/>
        </w:rPr>
        <w:t>How quickly do you ever click away an e-mail? The same can happen with announcements of the vitality initiatives via e-mail. Therefore, make the announcements through multiple channels from multiple people to ensure that the check becomes the talk of the town. Give the check attention during work meetings or plenary moments and use low-threshold communication channels such as WhatsApp groups.</w:t>
      </w:r>
    </w:p>
    <w:p w14:paraId="21949AC7" w14:textId="4CF247A9" w:rsidR="00D75DB5" w:rsidRDefault="000A2FBE" w:rsidP="006761DD">
      <w:pPr>
        <w:suppressAutoHyphens/>
        <w:spacing w:after="240" w:line="276" w:lineRule="auto"/>
        <w:rPr>
          <w:rFonts w:ascii="Sofia Pro Light" w:hAnsi="Sofia Pro Light" w:cs="Calibri"/>
          <w:u w:color="00B0F0"/>
        </w:rPr>
      </w:pPr>
      <w:r>
        <w:rPr>
          <w:rFonts w:ascii="Sofia Pro Light" w:hAnsi="Sofia Pro Light" w:cs="Calibri"/>
          <w:u w:color="00B0F0"/>
        </w:rPr>
        <w:t>Here is a message that you can spread within your team(s):</w:t>
      </w:r>
    </w:p>
    <w:p w14:paraId="53D36982" w14:textId="405B4E19" w:rsidR="0016773A" w:rsidRPr="00177727" w:rsidRDefault="00D75DB5" w:rsidP="006761DD">
      <w:pPr>
        <w:suppressAutoHyphens/>
        <w:spacing w:after="240" w:line="276" w:lineRule="auto"/>
        <w:rPr>
          <w:rFonts w:ascii="Sofia Pro Light italic" w:hAnsi="Sofia Pro Light italic" w:cs="Calibri"/>
          <w:u w:color="00B0F0"/>
        </w:rPr>
      </w:pPr>
      <w:r w:rsidRPr="00177727">
        <w:rPr>
          <w:rFonts w:ascii="Sofia Pro Light italic" w:hAnsi="Sofia Pro Light italic" w:cs="Calibri"/>
          <w:u w:color="00B0F0"/>
        </w:rPr>
        <w:t xml:space="preserve">We are offered the Personal Health Check free of charge within our organization. With the check you get insight into your health and vitality and you will then receive motivational tips to get started. Important: the organization does </w:t>
      </w:r>
      <w:r w:rsidR="00AE0999" w:rsidRPr="00177727">
        <w:rPr>
          <w:rFonts w:ascii="Sofia Pro Light italic" w:hAnsi="Sofia Pro Light italic" w:cs="Calibri"/>
          <w:b/>
          <w:bCs/>
          <w:u w:color="00B0F0"/>
        </w:rPr>
        <w:t xml:space="preserve">not gain </w:t>
      </w:r>
      <w:r w:rsidR="00AE0999" w:rsidRPr="00177727">
        <w:rPr>
          <w:rFonts w:ascii="Sofia Pro Light italic" w:hAnsi="Sofia Pro Light italic" w:cs="Calibri"/>
          <w:u w:color="00B0F0"/>
        </w:rPr>
        <w:t xml:space="preserve"> insight into your data. If you have any questions you can contact me.</w:t>
      </w:r>
    </w:p>
    <w:sectPr w:rsidR="0016773A" w:rsidRPr="001777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fia Pro Light">
    <w:altName w:val="Calibri"/>
    <w:panose1 w:val="00000400000000000000"/>
    <w:charset w:val="00"/>
    <w:family w:val="modern"/>
    <w:notTrueType/>
    <w:pitch w:val="variable"/>
    <w:sig w:usb0="A00002AF" w:usb1="5000004B" w:usb2="00000000" w:usb3="00000000" w:csb0="0000019F" w:csb1="00000000"/>
  </w:font>
  <w:font w:name="Sofia Pro Black">
    <w:altName w:val="Calibri"/>
    <w:panose1 w:val="00000A00000000000000"/>
    <w:charset w:val="00"/>
    <w:family w:val="modern"/>
    <w:notTrueType/>
    <w:pitch w:val="variable"/>
    <w:sig w:usb0="A00002AF" w:usb1="5000004B" w:usb2="00000000" w:usb3="00000000" w:csb0="0000019F" w:csb1="00000000"/>
  </w:font>
  <w:font w:name="Calibri">
    <w:panose1 w:val="020F0502020204030204"/>
    <w:charset w:val="00"/>
    <w:family w:val="swiss"/>
    <w:pitch w:val="variable"/>
    <w:sig w:usb0="E4002EFF" w:usb1="C000247B" w:usb2="00000009" w:usb3="00000000" w:csb0="000001FF" w:csb1="00000000"/>
  </w:font>
  <w:font w:name="Sofia Pro Light italic">
    <w:panose1 w:val="00000400000000000000"/>
    <w:charset w:val="00"/>
    <w:family w:val="modern"/>
    <w:notTrueType/>
    <w:pitch w:val="variable"/>
    <w:sig w:usb0="A00002AF" w:usb1="5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A1BF3"/>
    <w:multiLevelType w:val="hybridMultilevel"/>
    <w:tmpl w:val="F00C80C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92749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9FB"/>
    <w:rsid w:val="00083FB9"/>
    <w:rsid w:val="000A2FBE"/>
    <w:rsid w:val="000D29FB"/>
    <w:rsid w:val="0016773A"/>
    <w:rsid w:val="00177727"/>
    <w:rsid w:val="00180A5D"/>
    <w:rsid w:val="001A05FE"/>
    <w:rsid w:val="00230850"/>
    <w:rsid w:val="002509D3"/>
    <w:rsid w:val="002C69FF"/>
    <w:rsid w:val="003C160A"/>
    <w:rsid w:val="004611C5"/>
    <w:rsid w:val="004D1F48"/>
    <w:rsid w:val="0054423D"/>
    <w:rsid w:val="005A3276"/>
    <w:rsid w:val="006761DD"/>
    <w:rsid w:val="00784294"/>
    <w:rsid w:val="0079108B"/>
    <w:rsid w:val="008A4473"/>
    <w:rsid w:val="008E144E"/>
    <w:rsid w:val="00A10868"/>
    <w:rsid w:val="00A36D55"/>
    <w:rsid w:val="00A808E4"/>
    <w:rsid w:val="00AD5DA7"/>
    <w:rsid w:val="00AE0999"/>
    <w:rsid w:val="00C54916"/>
    <w:rsid w:val="00CD3A8D"/>
    <w:rsid w:val="00D55C03"/>
    <w:rsid w:val="00D62FFB"/>
    <w:rsid w:val="00D75DB5"/>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aeaea,#f9f9f9"/>
    </o:shapedefaults>
    <o:shapelayout v:ext="edit">
      <o:idmap v:ext="edit" data="1"/>
    </o:shapelayout>
  </w:shapeDefaults>
  <w:decimalSymbol w:val=","/>
  <w:listSeparator w:val=";"/>
  <w14:docId w14:val="7CD5F812"/>
  <w15:chartTrackingRefBased/>
  <w15:docId w15:val="{E3271246-FA88-4CF7-A9B0-ED7557AB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FFB"/>
  </w:style>
  <w:style w:type="paragraph" w:styleId="Heading1">
    <w:name w:val="heading 1"/>
    <w:basedOn w:val="Normal"/>
    <w:next w:val="Normal"/>
    <w:link w:val="Heading1Char"/>
    <w:uiPriority w:val="9"/>
    <w:qFormat/>
    <w:rsid w:val="00D62FFB"/>
    <w:pPr>
      <w:keepNext/>
      <w:keepLines/>
      <w:spacing w:before="400" w:after="40" w:line="240" w:lineRule="auto"/>
      <w:outlineLvl w:val="0"/>
    </w:pPr>
    <w:rPr>
      <w:rFonts w:asciiTheme="majorHAnsi" w:eastAsiaTheme="majorEastAsia" w:hAnsiTheme="majorHAnsi" w:cstheme="majorBidi"/>
      <w:color w:val="343434" w:themeColor="text1"/>
      <w:sz w:val="36"/>
      <w:szCs w:val="36"/>
      <w:u w:color="00B0F0"/>
    </w:rPr>
  </w:style>
  <w:style w:type="paragraph" w:styleId="Heading2">
    <w:name w:val="heading 2"/>
    <w:basedOn w:val="Normal"/>
    <w:next w:val="Normal"/>
    <w:link w:val="Heading2Char"/>
    <w:uiPriority w:val="9"/>
    <w:unhideWhenUsed/>
    <w:qFormat/>
    <w:rsid w:val="00D62FFB"/>
    <w:pPr>
      <w:keepNext/>
      <w:keepLines/>
      <w:spacing w:before="40" w:after="0" w:line="240" w:lineRule="auto"/>
      <w:outlineLvl w:val="1"/>
    </w:pPr>
    <w:rPr>
      <w:rFonts w:asciiTheme="majorHAnsi" w:eastAsiaTheme="majorEastAsia" w:hAnsiTheme="majorHAnsi" w:cstheme="majorBidi"/>
      <w:color w:val="30169A" w:themeColor="accent1" w:themeShade="BF"/>
      <w:sz w:val="32"/>
      <w:szCs w:val="32"/>
    </w:rPr>
  </w:style>
  <w:style w:type="paragraph" w:styleId="Heading3">
    <w:name w:val="heading 3"/>
    <w:basedOn w:val="Normal"/>
    <w:next w:val="Normal"/>
    <w:link w:val="Heading3Char"/>
    <w:uiPriority w:val="9"/>
    <w:semiHidden/>
    <w:unhideWhenUsed/>
    <w:qFormat/>
    <w:rsid w:val="00D62FFB"/>
    <w:pPr>
      <w:keepNext/>
      <w:keepLines/>
      <w:spacing w:before="40" w:after="0" w:line="240" w:lineRule="auto"/>
      <w:outlineLvl w:val="2"/>
    </w:pPr>
    <w:rPr>
      <w:rFonts w:asciiTheme="majorHAnsi" w:eastAsiaTheme="majorEastAsia" w:hAnsiTheme="majorHAnsi" w:cstheme="majorBidi"/>
      <w:color w:val="30169A" w:themeColor="accent1" w:themeShade="BF"/>
      <w:sz w:val="28"/>
      <w:szCs w:val="28"/>
    </w:rPr>
  </w:style>
  <w:style w:type="paragraph" w:styleId="Heading4">
    <w:name w:val="heading 4"/>
    <w:basedOn w:val="Normal"/>
    <w:next w:val="Normal"/>
    <w:link w:val="Heading4Char"/>
    <w:uiPriority w:val="9"/>
    <w:semiHidden/>
    <w:unhideWhenUsed/>
    <w:qFormat/>
    <w:rsid w:val="00D62FFB"/>
    <w:pPr>
      <w:keepNext/>
      <w:keepLines/>
      <w:spacing w:before="40" w:after="0"/>
      <w:outlineLvl w:val="3"/>
    </w:pPr>
    <w:rPr>
      <w:rFonts w:asciiTheme="majorHAnsi" w:eastAsiaTheme="majorEastAsia" w:hAnsiTheme="majorHAnsi" w:cstheme="majorBidi"/>
      <w:color w:val="30169A" w:themeColor="accent1" w:themeShade="BF"/>
      <w:sz w:val="24"/>
      <w:szCs w:val="24"/>
    </w:rPr>
  </w:style>
  <w:style w:type="paragraph" w:styleId="Heading5">
    <w:name w:val="heading 5"/>
    <w:basedOn w:val="Normal"/>
    <w:next w:val="Normal"/>
    <w:link w:val="Heading5Char"/>
    <w:uiPriority w:val="9"/>
    <w:semiHidden/>
    <w:unhideWhenUsed/>
    <w:qFormat/>
    <w:rsid w:val="00D62FFB"/>
    <w:pPr>
      <w:keepNext/>
      <w:keepLines/>
      <w:spacing w:before="40" w:after="0"/>
      <w:outlineLvl w:val="4"/>
    </w:pPr>
    <w:rPr>
      <w:rFonts w:asciiTheme="majorHAnsi" w:eastAsiaTheme="majorEastAsia" w:hAnsiTheme="majorHAnsi" w:cstheme="majorBidi"/>
      <w:caps/>
      <w:color w:val="30169A" w:themeColor="accent1" w:themeShade="BF"/>
    </w:rPr>
  </w:style>
  <w:style w:type="paragraph" w:styleId="Heading6">
    <w:name w:val="heading 6"/>
    <w:basedOn w:val="Normal"/>
    <w:next w:val="Normal"/>
    <w:link w:val="Heading6Char"/>
    <w:uiPriority w:val="9"/>
    <w:semiHidden/>
    <w:unhideWhenUsed/>
    <w:qFormat/>
    <w:rsid w:val="00D62FFB"/>
    <w:pPr>
      <w:keepNext/>
      <w:keepLines/>
      <w:spacing w:before="40" w:after="0"/>
      <w:outlineLvl w:val="5"/>
    </w:pPr>
    <w:rPr>
      <w:rFonts w:asciiTheme="majorHAnsi" w:eastAsiaTheme="majorEastAsia" w:hAnsiTheme="majorHAnsi" w:cstheme="majorBidi"/>
      <w:i/>
      <w:iCs/>
      <w:caps/>
      <w:color w:val="200F67" w:themeColor="accent1" w:themeShade="80"/>
    </w:rPr>
  </w:style>
  <w:style w:type="paragraph" w:styleId="Heading7">
    <w:name w:val="heading 7"/>
    <w:basedOn w:val="Normal"/>
    <w:next w:val="Normal"/>
    <w:link w:val="Heading7Char"/>
    <w:uiPriority w:val="9"/>
    <w:semiHidden/>
    <w:unhideWhenUsed/>
    <w:qFormat/>
    <w:rsid w:val="00D62FFB"/>
    <w:pPr>
      <w:keepNext/>
      <w:keepLines/>
      <w:spacing w:before="40" w:after="0"/>
      <w:outlineLvl w:val="6"/>
    </w:pPr>
    <w:rPr>
      <w:rFonts w:asciiTheme="majorHAnsi" w:eastAsiaTheme="majorEastAsia" w:hAnsiTheme="majorHAnsi" w:cstheme="majorBidi"/>
      <w:b/>
      <w:bCs/>
      <w:color w:val="200F67" w:themeColor="accent1" w:themeShade="80"/>
    </w:rPr>
  </w:style>
  <w:style w:type="paragraph" w:styleId="Heading8">
    <w:name w:val="heading 8"/>
    <w:basedOn w:val="Normal"/>
    <w:next w:val="Normal"/>
    <w:link w:val="Heading8Char"/>
    <w:uiPriority w:val="9"/>
    <w:semiHidden/>
    <w:unhideWhenUsed/>
    <w:qFormat/>
    <w:rsid w:val="00D62FFB"/>
    <w:pPr>
      <w:keepNext/>
      <w:keepLines/>
      <w:spacing w:before="40" w:after="0"/>
      <w:outlineLvl w:val="7"/>
    </w:pPr>
    <w:rPr>
      <w:rFonts w:asciiTheme="majorHAnsi" w:eastAsiaTheme="majorEastAsia" w:hAnsiTheme="majorHAnsi" w:cstheme="majorBidi"/>
      <w:b/>
      <w:bCs/>
      <w:i/>
      <w:iCs/>
      <w:color w:val="200F67" w:themeColor="accent1" w:themeShade="80"/>
    </w:rPr>
  </w:style>
  <w:style w:type="paragraph" w:styleId="Heading9">
    <w:name w:val="heading 9"/>
    <w:basedOn w:val="Normal"/>
    <w:next w:val="Normal"/>
    <w:link w:val="Heading9Char"/>
    <w:uiPriority w:val="9"/>
    <w:semiHidden/>
    <w:unhideWhenUsed/>
    <w:qFormat/>
    <w:rsid w:val="00D62FFB"/>
    <w:pPr>
      <w:keepNext/>
      <w:keepLines/>
      <w:spacing w:before="40" w:after="0"/>
      <w:outlineLvl w:val="8"/>
    </w:pPr>
    <w:rPr>
      <w:rFonts w:asciiTheme="majorHAnsi" w:eastAsiaTheme="majorEastAsia" w:hAnsiTheme="majorHAnsi" w:cstheme="majorBidi"/>
      <w:i/>
      <w:iCs/>
      <w:color w:val="200F67"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62FFB"/>
    <w:rPr>
      <w:rFonts w:asciiTheme="majorHAnsi" w:eastAsiaTheme="majorEastAsia" w:hAnsiTheme="majorHAnsi" w:cstheme="majorBidi"/>
      <w:color w:val="30169A" w:themeColor="accent1" w:themeShade="BF"/>
      <w:sz w:val="32"/>
      <w:szCs w:val="32"/>
    </w:rPr>
  </w:style>
  <w:style w:type="paragraph" w:styleId="ListParagraph">
    <w:name w:val="List Paragraph"/>
    <w:basedOn w:val="Normal"/>
    <w:uiPriority w:val="34"/>
    <w:qFormat/>
    <w:rsid w:val="004D1F48"/>
    <w:pPr>
      <w:ind w:left="720"/>
      <w:contextualSpacing/>
    </w:pPr>
  </w:style>
  <w:style w:type="character" w:customStyle="1" w:styleId="Heading1Char">
    <w:name w:val="Heading 1 Char"/>
    <w:basedOn w:val="DefaultParagraphFont"/>
    <w:link w:val="Heading1"/>
    <w:uiPriority w:val="9"/>
    <w:rsid w:val="00D62FFB"/>
    <w:rPr>
      <w:rFonts w:asciiTheme="majorHAnsi" w:eastAsiaTheme="majorEastAsia" w:hAnsiTheme="majorHAnsi" w:cstheme="majorBidi"/>
      <w:color w:val="343434" w:themeColor="text1"/>
      <w:sz w:val="36"/>
      <w:szCs w:val="36"/>
      <w:u w:color="00B0F0"/>
    </w:rPr>
  </w:style>
  <w:style w:type="character" w:customStyle="1" w:styleId="Heading3Char">
    <w:name w:val="Heading 3 Char"/>
    <w:basedOn w:val="DefaultParagraphFont"/>
    <w:link w:val="Heading3"/>
    <w:uiPriority w:val="9"/>
    <w:semiHidden/>
    <w:rsid w:val="00D62FFB"/>
    <w:rPr>
      <w:rFonts w:asciiTheme="majorHAnsi" w:eastAsiaTheme="majorEastAsia" w:hAnsiTheme="majorHAnsi" w:cstheme="majorBidi"/>
      <w:color w:val="30169A" w:themeColor="accent1" w:themeShade="BF"/>
      <w:sz w:val="28"/>
      <w:szCs w:val="28"/>
    </w:rPr>
  </w:style>
  <w:style w:type="character" w:customStyle="1" w:styleId="Heading4Char">
    <w:name w:val="Heading 4 Char"/>
    <w:basedOn w:val="DefaultParagraphFont"/>
    <w:link w:val="Heading4"/>
    <w:uiPriority w:val="9"/>
    <w:semiHidden/>
    <w:rsid w:val="00D62FFB"/>
    <w:rPr>
      <w:rFonts w:asciiTheme="majorHAnsi" w:eastAsiaTheme="majorEastAsia" w:hAnsiTheme="majorHAnsi" w:cstheme="majorBidi"/>
      <w:color w:val="30169A" w:themeColor="accent1" w:themeShade="BF"/>
      <w:sz w:val="24"/>
      <w:szCs w:val="24"/>
    </w:rPr>
  </w:style>
  <w:style w:type="character" w:customStyle="1" w:styleId="Heading5Char">
    <w:name w:val="Heading 5 Char"/>
    <w:basedOn w:val="DefaultParagraphFont"/>
    <w:link w:val="Heading5"/>
    <w:uiPriority w:val="9"/>
    <w:semiHidden/>
    <w:rsid w:val="00D62FFB"/>
    <w:rPr>
      <w:rFonts w:asciiTheme="majorHAnsi" w:eastAsiaTheme="majorEastAsia" w:hAnsiTheme="majorHAnsi" w:cstheme="majorBidi"/>
      <w:caps/>
      <w:color w:val="30169A" w:themeColor="accent1" w:themeShade="BF"/>
    </w:rPr>
  </w:style>
  <w:style w:type="character" w:customStyle="1" w:styleId="Heading6Char">
    <w:name w:val="Heading 6 Char"/>
    <w:basedOn w:val="DefaultParagraphFont"/>
    <w:link w:val="Heading6"/>
    <w:uiPriority w:val="9"/>
    <w:semiHidden/>
    <w:rsid w:val="00D62FFB"/>
    <w:rPr>
      <w:rFonts w:asciiTheme="majorHAnsi" w:eastAsiaTheme="majorEastAsia" w:hAnsiTheme="majorHAnsi" w:cstheme="majorBidi"/>
      <w:i/>
      <w:iCs/>
      <w:caps/>
      <w:color w:val="200F67" w:themeColor="accent1" w:themeShade="80"/>
    </w:rPr>
  </w:style>
  <w:style w:type="character" w:customStyle="1" w:styleId="Heading7Char">
    <w:name w:val="Heading 7 Char"/>
    <w:basedOn w:val="DefaultParagraphFont"/>
    <w:link w:val="Heading7"/>
    <w:uiPriority w:val="9"/>
    <w:semiHidden/>
    <w:rsid w:val="00D62FFB"/>
    <w:rPr>
      <w:rFonts w:asciiTheme="majorHAnsi" w:eastAsiaTheme="majorEastAsia" w:hAnsiTheme="majorHAnsi" w:cstheme="majorBidi"/>
      <w:b/>
      <w:bCs/>
      <w:color w:val="200F67" w:themeColor="accent1" w:themeShade="80"/>
    </w:rPr>
  </w:style>
  <w:style w:type="character" w:customStyle="1" w:styleId="Heading8Char">
    <w:name w:val="Heading 8 Char"/>
    <w:basedOn w:val="DefaultParagraphFont"/>
    <w:link w:val="Heading8"/>
    <w:uiPriority w:val="9"/>
    <w:semiHidden/>
    <w:rsid w:val="00D62FFB"/>
    <w:rPr>
      <w:rFonts w:asciiTheme="majorHAnsi" w:eastAsiaTheme="majorEastAsia" w:hAnsiTheme="majorHAnsi" w:cstheme="majorBidi"/>
      <w:b/>
      <w:bCs/>
      <w:i/>
      <w:iCs/>
      <w:color w:val="200F67" w:themeColor="accent1" w:themeShade="80"/>
    </w:rPr>
  </w:style>
  <w:style w:type="character" w:customStyle="1" w:styleId="Heading9Char">
    <w:name w:val="Heading 9 Char"/>
    <w:basedOn w:val="DefaultParagraphFont"/>
    <w:link w:val="Heading9"/>
    <w:uiPriority w:val="9"/>
    <w:semiHidden/>
    <w:rsid w:val="00D62FFB"/>
    <w:rPr>
      <w:rFonts w:asciiTheme="majorHAnsi" w:eastAsiaTheme="majorEastAsia" w:hAnsiTheme="majorHAnsi" w:cstheme="majorBidi"/>
      <w:i/>
      <w:iCs/>
      <w:color w:val="200F67" w:themeColor="accent1" w:themeShade="80"/>
    </w:rPr>
  </w:style>
  <w:style w:type="paragraph" w:styleId="Caption">
    <w:name w:val="caption"/>
    <w:basedOn w:val="Normal"/>
    <w:next w:val="Normal"/>
    <w:uiPriority w:val="35"/>
    <w:semiHidden/>
    <w:unhideWhenUsed/>
    <w:qFormat/>
    <w:rsid w:val="00D62FFB"/>
    <w:pPr>
      <w:spacing w:line="240" w:lineRule="auto"/>
    </w:pPr>
    <w:rPr>
      <w:b/>
      <w:bCs/>
      <w:smallCaps/>
      <w:color w:val="D2ECEE" w:themeColor="text2"/>
    </w:rPr>
  </w:style>
  <w:style w:type="paragraph" w:styleId="Title">
    <w:name w:val="Title"/>
    <w:basedOn w:val="Normal"/>
    <w:next w:val="Normal"/>
    <w:link w:val="TitleChar"/>
    <w:uiPriority w:val="10"/>
    <w:qFormat/>
    <w:rsid w:val="00D62FFB"/>
    <w:pPr>
      <w:spacing w:after="0" w:line="204" w:lineRule="auto"/>
      <w:contextualSpacing/>
    </w:pPr>
    <w:rPr>
      <w:rFonts w:asciiTheme="majorHAnsi" w:eastAsiaTheme="majorEastAsia" w:hAnsiTheme="majorHAnsi" w:cstheme="majorBidi"/>
      <w:caps/>
      <w:color w:val="D2ECEE" w:themeColor="text2"/>
      <w:spacing w:val="-15"/>
      <w:sz w:val="72"/>
      <w:szCs w:val="72"/>
    </w:rPr>
  </w:style>
  <w:style w:type="character" w:customStyle="1" w:styleId="TitleChar">
    <w:name w:val="Title Char"/>
    <w:basedOn w:val="DefaultParagraphFont"/>
    <w:link w:val="Title"/>
    <w:uiPriority w:val="10"/>
    <w:rsid w:val="00D62FFB"/>
    <w:rPr>
      <w:rFonts w:asciiTheme="majorHAnsi" w:eastAsiaTheme="majorEastAsia" w:hAnsiTheme="majorHAnsi" w:cstheme="majorBidi"/>
      <w:caps/>
      <w:color w:val="D2ECEE" w:themeColor="text2"/>
      <w:spacing w:val="-15"/>
      <w:sz w:val="72"/>
      <w:szCs w:val="72"/>
    </w:rPr>
  </w:style>
  <w:style w:type="paragraph" w:styleId="Subtitle">
    <w:name w:val="Subtitle"/>
    <w:basedOn w:val="Normal"/>
    <w:next w:val="Normal"/>
    <w:link w:val="SubtitleChar"/>
    <w:uiPriority w:val="11"/>
    <w:qFormat/>
    <w:rsid w:val="00D62FFB"/>
    <w:pPr>
      <w:numPr>
        <w:ilvl w:val="1"/>
      </w:numPr>
      <w:spacing w:after="240" w:line="240" w:lineRule="auto"/>
    </w:pPr>
    <w:rPr>
      <w:rFonts w:asciiTheme="majorHAnsi" w:eastAsiaTheme="majorEastAsia" w:hAnsiTheme="majorHAnsi" w:cstheme="majorBidi"/>
      <w:color w:val="411ECE" w:themeColor="accent1"/>
      <w:sz w:val="28"/>
      <w:szCs w:val="28"/>
    </w:rPr>
  </w:style>
  <w:style w:type="character" w:customStyle="1" w:styleId="SubtitleChar">
    <w:name w:val="Subtitle Char"/>
    <w:basedOn w:val="DefaultParagraphFont"/>
    <w:link w:val="Subtitle"/>
    <w:uiPriority w:val="11"/>
    <w:rsid w:val="00D62FFB"/>
    <w:rPr>
      <w:rFonts w:asciiTheme="majorHAnsi" w:eastAsiaTheme="majorEastAsia" w:hAnsiTheme="majorHAnsi" w:cstheme="majorBidi"/>
      <w:color w:val="411ECE" w:themeColor="accent1"/>
      <w:sz w:val="28"/>
      <w:szCs w:val="28"/>
    </w:rPr>
  </w:style>
  <w:style w:type="character" w:styleId="Strong">
    <w:name w:val="Strong"/>
    <w:basedOn w:val="DefaultParagraphFont"/>
    <w:uiPriority w:val="22"/>
    <w:qFormat/>
    <w:rsid w:val="00D62FFB"/>
    <w:rPr>
      <w:b/>
      <w:bCs/>
    </w:rPr>
  </w:style>
  <w:style w:type="character" w:styleId="Emphasis">
    <w:name w:val="Emphasis"/>
    <w:basedOn w:val="DefaultParagraphFont"/>
    <w:uiPriority w:val="20"/>
    <w:qFormat/>
    <w:rsid w:val="00D62FFB"/>
    <w:rPr>
      <w:i/>
      <w:iCs/>
    </w:rPr>
  </w:style>
  <w:style w:type="paragraph" w:styleId="NoSpacing">
    <w:name w:val="No Spacing"/>
    <w:uiPriority w:val="1"/>
    <w:qFormat/>
    <w:rsid w:val="00D62FFB"/>
    <w:pPr>
      <w:spacing w:after="0" w:line="240" w:lineRule="auto"/>
    </w:pPr>
  </w:style>
  <w:style w:type="paragraph" w:styleId="Quote">
    <w:name w:val="Quote"/>
    <w:basedOn w:val="Normal"/>
    <w:next w:val="Normal"/>
    <w:link w:val="QuoteChar"/>
    <w:uiPriority w:val="29"/>
    <w:qFormat/>
    <w:rsid w:val="00D62FFB"/>
    <w:pPr>
      <w:spacing w:before="120" w:after="120"/>
      <w:ind w:left="720"/>
    </w:pPr>
    <w:rPr>
      <w:color w:val="D2ECEE" w:themeColor="text2"/>
      <w:sz w:val="24"/>
      <w:szCs w:val="24"/>
    </w:rPr>
  </w:style>
  <w:style w:type="character" w:customStyle="1" w:styleId="QuoteChar">
    <w:name w:val="Quote Char"/>
    <w:basedOn w:val="DefaultParagraphFont"/>
    <w:link w:val="Quote"/>
    <w:uiPriority w:val="29"/>
    <w:rsid w:val="00D62FFB"/>
    <w:rPr>
      <w:color w:val="D2ECEE" w:themeColor="text2"/>
      <w:sz w:val="24"/>
      <w:szCs w:val="24"/>
    </w:rPr>
  </w:style>
  <w:style w:type="paragraph" w:styleId="IntenseQuote">
    <w:name w:val="Intense Quote"/>
    <w:basedOn w:val="Normal"/>
    <w:next w:val="Normal"/>
    <w:link w:val="IntenseQuoteChar"/>
    <w:uiPriority w:val="30"/>
    <w:qFormat/>
    <w:rsid w:val="00D62FFB"/>
    <w:pPr>
      <w:spacing w:before="100" w:beforeAutospacing="1" w:after="240" w:line="240" w:lineRule="auto"/>
      <w:ind w:left="720"/>
      <w:jc w:val="center"/>
    </w:pPr>
    <w:rPr>
      <w:rFonts w:asciiTheme="majorHAnsi" w:eastAsiaTheme="majorEastAsia" w:hAnsiTheme="majorHAnsi" w:cstheme="majorBidi"/>
      <w:color w:val="D2ECEE" w:themeColor="text2"/>
      <w:spacing w:val="-6"/>
      <w:sz w:val="32"/>
      <w:szCs w:val="32"/>
    </w:rPr>
  </w:style>
  <w:style w:type="character" w:customStyle="1" w:styleId="IntenseQuoteChar">
    <w:name w:val="Intense Quote Char"/>
    <w:basedOn w:val="DefaultParagraphFont"/>
    <w:link w:val="IntenseQuote"/>
    <w:uiPriority w:val="30"/>
    <w:rsid w:val="00D62FFB"/>
    <w:rPr>
      <w:rFonts w:asciiTheme="majorHAnsi" w:eastAsiaTheme="majorEastAsia" w:hAnsiTheme="majorHAnsi" w:cstheme="majorBidi"/>
      <w:color w:val="D2ECEE" w:themeColor="text2"/>
      <w:spacing w:val="-6"/>
      <w:sz w:val="32"/>
      <w:szCs w:val="32"/>
    </w:rPr>
  </w:style>
  <w:style w:type="character" w:styleId="SubtleEmphasis">
    <w:name w:val="Subtle Emphasis"/>
    <w:basedOn w:val="DefaultParagraphFont"/>
    <w:uiPriority w:val="19"/>
    <w:qFormat/>
    <w:rsid w:val="00D62FFB"/>
    <w:rPr>
      <w:i/>
      <w:iCs/>
      <w:color w:val="7A7A7A" w:themeColor="text1" w:themeTint="A6"/>
    </w:rPr>
  </w:style>
  <w:style w:type="character" w:styleId="IntenseEmphasis">
    <w:name w:val="Intense Emphasis"/>
    <w:basedOn w:val="DefaultParagraphFont"/>
    <w:uiPriority w:val="21"/>
    <w:qFormat/>
    <w:rsid w:val="00D62FFB"/>
    <w:rPr>
      <w:b/>
      <w:bCs/>
      <w:i/>
      <w:iCs/>
    </w:rPr>
  </w:style>
  <w:style w:type="character" w:styleId="SubtleReference">
    <w:name w:val="Subtle Reference"/>
    <w:basedOn w:val="DefaultParagraphFont"/>
    <w:uiPriority w:val="31"/>
    <w:qFormat/>
    <w:rsid w:val="00D62FFB"/>
    <w:rPr>
      <w:smallCaps/>
      <w:color w:val="7A7A7A" w:themeColor="text1" w:themeTint="A6"/>
      <w:u w:val="none" w:color="999999" w:themeColor="text1" w:themeTint="80"/>
      <w:bdr w:val="none" w:sz="0" w:space="0" w:color="auto"/>
    </w:rPr>
  </w:style>
  <w:style w:type="character" w:styleId="IntenseReference">
    <w:name w:val="Intense Reference"/>
    <w:basedOn w:val="DefaultParagraphFont"/>
    <w:uiPriority w:val="32"/>
    <w:qFormat/>
    <w:rsid w:val="00D62FFB"/>
    <w:rPr>
      <w:b/>
      <w:bCs/>
      <w:smallCaps/>
      <w:color w:val="D2ECEE" w:themeColor="text2"/>
      <w:u w:val="single"/>
    </w:rPr>
  </w:style>
  <w:style w:type="character" w:styleId="BookTitle">
    <w:name w:val="Book Title"/>
    <w:basedOn w:val="DefaultParagraphFont"/>
    <w:uiPriority w:val="33"/>
    <w:qFormat/>
    <w:rsid w:val="00D62FFB"/>
    <w:rPr>
      <w:b/>
      <w:bCs/>
      <w:smallCaps/>
      <w:spacing w:val="10"/>
    </w:rPr>
  </w:style>
  <w:style w:type="paragraph" w:styleId="TOCHeading">
    <w:name w:val="TOC Heading"/>
    <w:basedOn w:val="Heading1"/>
    <w:next w:val="Normal"/>
    <w:uiPriority w:val="39"/>
    <w:semiHidden/>
    <w:unhideWhenUsed/>
    <w:qFormat/>
    <w:rsid w:val="00D62FFB"/>
    <w:pPr>
      <w:outlineLvl w:val="9"/>
    </w:pPr>
  </w:style>
  <w:style w:type="character" w:styleId="PlaceholderText">
    <w:name w:val="Placeholder Text"/>
    <w:basedOn w:val="DefaultParagraphFont"/>
    <w:uiPriority w:val="99"/>
    <w:semiHidden/>
    <w:rsid w:val="00A36D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PGC-platte-tekst-documenten">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4AF47-27B9-42D0-91D1-651E727CB6C1}">
  <ds:schemaRefs>
    <ds:schemaRef ds:uri="http://schemas.microsoft.com/sharepoint/v3/contenttype/forms"/>
  </ds:schemaRefs>
</ds:datastoreItem>
</file>

<file path=customXml/itemProps2.xml><?xml version="1.0" encoding="utf-8"?>
<ds:datastoreItem xmlns:ds="http://schemas.openxmlformats.org/officeDocument/2006/customXml" ds:itemID="{EC2FD953-CCFC-49D5-BF95-B565C6E9D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632c1-2d39-418d-8200-b1f312851cf9"/>
    <ds:schemaRef ds:uri="9ebcc775-093a-4e00-8cbe-b6a4b96fc6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1</cp:revision>
  <dcterms:created xsi:type="dcterms:W3CDTF">2023-10-02T15:52:00Z</dcterms:created>
  <dcterms:modified xsi:type="dcterms:W3CDTF">2023-10-02T15:56:00Z</dcterms:modified>
</cp:coreProperties>
</file>