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D9274" w14:textId="77777777" w:rsidR="0037197D" w:rsidRPr="00096F39" w:rsidRDefault="0037197D" w:rsidP="0037197D">
      <w:pPr>
        <w:suppressAutoHyphens/>
        <w:spacing w:line="276" w:lineRule="auto"/>
        <w:outlineLvl w:val="0"/>
        <w:rPr>
          <w:rFonts w:ascii="Sofia Pro Black" w:hAnsi="Sofia Pro Black"/>
          <w:color w:val="1E1E1E"/>
          <w:sz w:val="32"/>
          <w:szCs w:val="32"/>
          <w:u w:color="00B0F0"/>
        </w:rPr>
      </w:pPr>
      <w:r w:rsidRPr="00096F39">
        <w:rPr>
          <w:rFonts w:ascii="Sofia Pro Black" w:hAnsi="Sofia Pro Black"/>
          <w:color w:val="1E1E1E"/>
          <w:sz w:val="32"/>
          <w:szCs w:val="32"/>
          <w:u w:color="00B0F0"/>
        </w:rPr>
        <w:t xml:space="preserve">Hoe gezond ben je écht en wat kan jij doen om jouw </w:t>
      </w:r>
    </w:p>
    <w:p w14:paraId="6D982E99" w14:textId="77777777" w:rsidR="0037197D" w:rsidRPr="00DA0D89" w:rsidRDefault="0037197D" w:rsidP="0037197D">
      <w:pPr>
        <w:suppressAutoHyphens/>
        <w:spacing w:line="276" w:lineRule="auto"/>
        <w:outlineLvl w:val="0"/>
        <w:rPr>
          <w:rFonts w:ascii="Sofia Pro Black" w:eastAsia="Trebuchet MS" w:hAnsi="Sofia Pro Black" w:cs="Trebuchet MS"/>
          <w:color w:val="1E1E1E"/>
          <w:sz w:val="32"/>
          <w:szCs w:val="32"/>
          <w:u w:color="00B0F0"/>
        </w:rPr>
      </w:pPr>
      <w:r w:rsidRPr="00096F39">
        <w:rPr>
          <w:rFonts w:ascii="Sofia Pro Black" w:hAnsi="Sofia Pro Black"/>
          <w:color w:val="1E1E1E"/>
          <w:sz w:val="32"/>
          <w:szCs w:val="32"/>
          <w:u w:color="00B0F0"/>
        </w:rPr>
        <w:t>gezondheid te verbeteren?</w:t>
      </w:r>
    </w:p>
    <w:p w14:paraId="0240A836" w14:textId="77777777" w:rsidR="0037197D" w:rsidRPr="008917EB" w:rsidRDefault="0037197D" w:rsidP="0037197D">
      <w:pPr>
        <w:suppressAutoHyphens/>
        <w:spacing w:line="276" w:lineRule="auto"/>
        <w:rPr>
          <w:rFonts w:ascii="Sofia Pro" w:eastAsia="Trebuchet MS" w:hAnsi="Sofia Pro" w:cs="Trebuchet MS"/>
          <w:b/>
          <w:bCs/>
          <w:color w:val="00B0F0"/>
          <w:sz w:val="32"/>
          <w:szCs w:val="32"/>
          <w:u w:color="00B0F0"/>
        </w:rPr>
      </w:pPr>
    </w:p>
    <w:p w14:paraId="0581C037" w14:textId="77777777" w:rsidR="0037197D" w:rsidRPr="00A45A9D" w:rsidRDefault="0037197D" w:rsidP="0037197D">
      <w:pPr>
        <w:suppressAutoHyphens/>
        <w:spacing w:line="276" w:lineRule="auto"/>
        <w:rPr>
          <w:rFonts w:ascii="Sofia Pro Light" w:hAnsi="Sofia Pro Light" w:cs="Calibri"/>
          <w:u w:color="00B0F0"/>
        </w:rPr>
      </w:pPr>
      <w:r w:rsidRPr="00A45A9D">
        <w:rPr>
          <w:rFonts w:ascii="Sofia Pro Light" w:hAnsi="Sofia Pro Light" w:cs="Calibri"/>
          <w:u w:color="00B0F0"/>
        </w:rPr>
        <w:t xml:space="preserve">Als je weet hoe gezond en vitaal je bent, weet je wat je kunt verbeteren! Op je werk én daarbuiten. Want veel chronische ziekten en kwaaltjes worden veroorzaakt door slechts tien </w:t>
      </w:r>
    </w:p>
    <w:p w14:paraId="5DB7B1FB" w14:textId="2FB15300" w:rsidR="0037197D" w:rsidRDefault="0037197D" w:rsidP="0037197D">
      <w:pPr>
        <w:suppressAutoHyphens/>
        <w:spacing w:line="276" w:lineRule="auto"/>
        <w:rPr>
          <w:rFonts w:ascii="Sofia Pro Light" w:hAnsi="Sofia Pro Light" w:cs="Calibri"/>
          <w:u w:color="00B0F0"/>
        </w:rPr>
      </w:pPr>
      <w:r w:rsidRPr="00A45A9D">
        <w:rPr>
          <w:rFonts w:ascii="Sofia Pro Light" w:hAnsi="Sofia Pro Light" w:cs="Calibri"/>
          <w:u w:color="00B0F0"/>
        </w:rPr>
        <w:t>factoren, zoals jouw leefstijl</w:t>
      </w:r>
      <w:r w:rsidR="00017A96">
        <w:rPr>
          <w:rFonts w:ascii="Sofia Pro Light" w:hAnsi="Sofia Pro Light" w:cs="Calibri"/>
          <w:u w:color="00B0F0"/>
        </w:rPr>
        <w:t xml:space="preserve"> en</w:t>
      </w:r>
      <w:r w:rsidRPr="00A45A9D">
        <w:rPr>
          <w:rFonts w:ascii="Sofia Pro Light" w:hAnsi="Sofia Pro Light" w:cs="Calibri"/>
          <w:u w:color="00B0F0"/>
        </w:rPr>
        <w:t xml:space="preserve"> gewicht. Wat zijn jouw persoonlijke risico’s? Krijg inzicht in je gezondheid en risico’s met de Persoonlijke Gezondheidscheck.</w:t>
      </w:r>
      <w:r>
        <w:rPr>
          <w:rFonts w:ascii="Sofia Pro Light" w:hAnsi="Sofia Pro Light" w:cs="Calibri"/>
          <w:u w:color="00B0F0"/>
        </w:rPr>
        <w:t xml:space="preserve"> </w:t>
      </w:r>
      <w:r w:rsidRPr="00096F39">
        <w:rPr>
          <w:rFonts w:ascii="Sofia Pro Light" w:hAnsi="Sofia Pro Light" w:cs="Calibri"/>
          <w:u w:color="00B0F0"/>
        </w:rPr>
        <w:t>Zie het als een APK voor je lichaam. Jij zet de eerste stap.</w:t>
      </w:r>
    </w:p>
    <w:p w14:paraId="6B33DD43" w14:textId="77777777" w:rsidR="0037197D" w:rsidRPr="00096F39" w:rsidRDefault="0037197D" w:rsidP="0037197D">
      <w:pPr>
        <w:suppressAutoHyphens/>
        <w:spacing w:line="276" w:lineRule="auto"/>
        <w:rPr>
          <w:rFonts w:ascii="Sofia Pro Light" w:hAnsi="Sofia Pro Light"/>
          <w:u w:color="00B0F0"/>
        </w:rPr>
      </w:pPr>
    </w:p>
    <w:p w14:paraId="3FBC4442" w14:textId="77777777" w:rsidR="0037197D" w:rsidRDefault="0037197D" w:rsidP="0037197D">
      <w:pPr>
        <w:suppressAutoHyphens/>
        <w:spacing w:line="276" w:lineRule="auto"/>
        <w:jc w:val="center"/>
        <w:rPr>
          <w:rFonts w:ascii="Sofia Pro" w:hAnsi="Sofia Pro"/>
          <w:b/>
          <w:bCs/>
          <w:u w:color="00B0F0"/>
        </w:rPr>
      </w:pPr>
      <w:r w:rsidRPr="008917EB">
        <w:rPr>
          <w:rFonts w:ascii="Sofia Pro" w:hAnsi="Sofia Pro"/>
          <w:noProof/>
        </w:rPr>
        <w:drawing>
          <wp:inline distT="0" distB="0" distL="0" distR="0" wp14:anchorId="02799662" wp14:editId="0D8AE1AE">
            <wp:extent cx="4323252" cy="861171"/>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officeArt object"/>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4323252" cy="861171"/>
                    </a:xfrm>
                    <a:prstGeom prst="rect">
                      <a:avLst/>
                    </a:prstGeom>
                    <a:effectLst/>
                  </pic:spPr>
                </pic:pic>
              </a:graphicData>
            </a:graphic>
          </wp:inline>
        </w:drawing>
      </w:r>
    </w:p>
    <w:p w14:paraId="349367A0" w14:textId="77777777" w:rsidR="0037197D" w:rsidRPr="008917EB" w:rsidRDefault="0037197D" w:rsidP="0037197D">
      <w:pPr>
        <w:suppressAutoHyphens/>
        <w:spacing w:line="276" w:lineRule="auto"/>
        <w:rPr>
          <w:rFonts w:ascii="Sofia Pro" w:hAnsi="Sofia Pro"/>
          <w:b/>
          <w:bCs/>
          <w:u w:color="00B0F0"/>
        </w:rPr>
      </w:pPr>
    </w:p>
    <w:p w14:paraId="15FB4230" w14:textId="77777777" w:rsidR="0037197D" w:rsidRPr="00096F39" w:rsidRDefault="0037197D" w:rsidP="0037197D">
      <w:pPr>
        <w:suppressAutoHyphens/>
        <w:spacing w:line="276" w:lineRule="auto"/>
        <w:rPr>
          <w:rFonts w:ascii="Sofia Pro Semi Bold" w:hAnsi="Sofia Pro Semi Bold"/>
          <w:sz w:val="24"/>
          <w:szCs w:val="24"/>
          <w:u w:color="00B0F0"/>
        </w:rPr>
      </w:pPr>
      <w:r w:rsidRPr="00096F39">
        <w:rPr>
          <w:rFonts w:ascii="Sofia Pro Semi Bold" w:hAnsi="Sofia Pro Semi Bold"/>
          <w:sz w:val="24"/>
          <w:szCs w:val="24"/>
          <w:u w:color="00B0F0"/>
        </w:rPr>
        <w:t>Hoe werkt het?</w:t>
      </w:r>
    </w:p>
    <w:p w14:paraId="6326F5D7" w14:textId="77777777" w:rsidR="0037197D" w:rsidRDefault="0037197D" w:rsidP="0037197D">
      <w:pPr>
        <w:suppressAutoHyphens/>
        <w:spacing w:line="276" w:lineRule="auto"/>
        <w:rPr>
          <w:rFonts w:ascii="Sofia Pro Light" w:hAnsi="Sofia Pro Light"/>
          <w:u w:color="00B0F0"/>
        </w:rPr>
      </w:pPr>
      <w:r w:rsidRPr="00096F39">
        <w:rPr>
          <w:rFonts w:ascii="Sofia Pro Light" w:hAnsi="Sofia Pro Light"/>
          <w:u w:color="00B0F0"/>
        </w:rPr>
        <w:t xml:space="preserve">Met de Persoonlijke Gezondheidscheck kom je er snel en gemakkelijk achter hoe gezond en vitaal je nu echt bent én wat jij kunt doen om dat te verbeteren. </w:t>
      </w:r>
      <w:r w:rsidRPr="00A84DE6">
        <w:rPr>
          <w:rFonts w:ascii="Sofia Pro Light" w:hAnsi="Sofia Pro Light"/>
          <w:u w:color="00B0F0"/>
        </w:rPr>
        <w:t>De check geeft je een compleet inzicht in jouw huidige gezondheid, leefstijl en meer</w:t>
      </w:r>
      <w:r w:rsidRPr="00096F39">
        <w:rPr>
          <w:rFonts w:ascii="Sofia Pro Light" w:hAnsi="Sofia Pro Light"/>
          <w:u w:color="00B0F0"/>
        </w:rPr>
        <w:t xml:space="preserve">. </w:t>
      </w:r>
    </w:p>
    <w:p w14:paraId="68B2211B" w14:textId="77777777" w:rsidR="0037197D" w:rsidRPr="00096F39" w:rsidRDefault="0037197D" w:rsidP="0037197D">
      <w:pPr>
        <w:suppressAutoHyphens/>
        <w:spacing w:line="276" w:lineRule="auto"/>
        <w:rPr>
          <w:rFonts w:ascii="Sofia Pro Light" w:hAnsi="Sofia Pro Light"/>
          <w:u w:color="00B0F0"/>
        </w:rPr>
      </w:pPr>
    </w:p>
    <w:p w14:paraId="14ACE725" w14:textId="77777777" w:rsidR="0037197D" w:rsidRPr="00096F39" w:rsidRDefault="0037197D" w:rsidP="0037197D">
      <w:pPr>
        <w:pStyle w:val="ListParagraph"/>
        <w:numPr>
          <w:ilvl w:val="0"/>
          <w:numId w:val="7"/>
        </w:numPr>
        <w:suppressAutoHyphens/>
        <w:spacing w:line="276" w:lineRule="auto"/>
        <w:rPr>
          <w:rFonts w:ascii="Sofia Pro Light" w:hAnsi="Sofia Pro Light"/>
          <w:u w:color="00B0F0"/>
        </w:rPr>
      </w:pPr>
      <w:r w:rsidRPr="00096F39">
        <w:rPr>
          <w:rFonts w:ascii="Sofia Pro Light" w:hAnsi="Sofia Pro Light"/>
          <w:u w:color="00B0F0"/>
        </w:rPr>
        <w:t xml:space="preserve">Je creëert een persoonlijke gezondheidsomgeving </w:t>
      </w:r>
    </w:p>
    <w:p w14:paraId="482C4438" w14:textId="77777777" w:rsidR="0037197D" w:rsidRPr="00096F39" w:rsidRDefault="0037197D" w:rsidP="0037197D">
      <w:pPr>
        <w:pStyle w:val="ListParagraph"/>
        <w:numPr>
          <w:ilvl w:val="0"/>
          <w:numId w:val="7"/>
        </w:numPr>
        <w:suppressAutoHyphens/>
        <w:spacing w:line="276" w:lineRule="auto"/>
        <w:rPr>
          <w:rFonts w:ascii="Sofia Pro Light" w:hAnsi="Sofia Pro Light"/>
          <w:u w:color="00B0F0"/>
        </w:rPr>
      </w:pPr>
      <w:r w:rsidRPr="00096F39">
        <w:rPr>
          <w:rFonts w:ascii="Sofia Pro Light" w:hAnsi="Sofia Pro Light"/>
          <w:u w:color="00B0F0"/>
        </w:rPr>
        <w:t>Je start met de online vragenlijst</w:t>
      </w:r>
    </w:p>
    <w:p w14:paraId="6541E0A6" w14:textId="77777777" w:rsidR="0037197D" w:rsidRPr="00096F39" w:rsidRDefault="0037197D" w:rsidP="0037197D">
      <w:pPr>
        <w:pStyle w:val="ListParagraph"/>
        <w:numPr>
          <w:ilvl w:val="0"/>
          <w:numId w:val="7"/>
        </w:numPr>
        <w:suppressAutoHyphens/>
        <w:spacing w:line="276" w:lineRule="auto"/>
        <w:rPr>
          <w:rFonts w:ascii="Sofia Pro" w:hAnsi="Sofia Pro"/>
          <w:u w:color="00B0F0"/>
        </w:rPr>
      </w:pPr>
      <w:r w:rsidRPr="00096F39">
        <w:rPr>
          <w:rFonts w:ascii="Sofia Pro Light" w:hAnsi="Sofia Pro Light"/>
          <w:u w:color="00B0F0"/>
        </w:rPr>
        <w:t>Alles afgerond? Dan zie je in één keer hoe gezond je bent, wat jouw risico’s zijn en krijg je handige tips om aan de slag te gaan. Zelfstandig of met professionele begeleiding die voor jou persoonlijk is geselecteerd.</w:t>
      </w:r>
    </w:p>
    <w:p w14:paraId="2B542503" w14:textId="77777777" w:rsidR="0037197D" w:rsidRPr="008917EB" w:rsidRDefault="0037197D" w:rsidP="0037197D">
      <w:pPr>
        <w:suppressAutoHyphens/>
        <w:spacing w:line="276" w:lineRule="auto"/>
        <w:rPr>
          <w:rFonts w:ascii="Sofia Pro" w:hAnsi="Sofia Pro"/>
          <w:u w:color="00B0F0"/>
        </w:rPr>
      </w:pPr>
      <w:r w:rsidRPr="008917EB">
        <w:rPr>
          <w:rFonts w:ascii="Sofia Pro" w:hAnsi="Sofia Pro"/>
          <w:u w:color="00B0F0"/>
        </w:rPr>
        <w:t xml:space="preserve"> </w:t>
      </w:r>
    </w:p>
    <w:p w14:paraId="561C9C5C" w14:textId="77777777" w:rsidR="0037197D" w:rsidRPr="00096F39" w:rsidRDefault="0037197D" w:rsidP="0037197D">
      <w:pPr>
        <w:pStyle w:val="NoSpacing"/>
        <w:suppressAutoHyphens/>
        <w:spacing w:line="276" w:lineRule="auto"/>
        <w:rPr>
          <w:rFonts w:ascii="Sofia Pro Light" w:hAnsi="Sofia Pro Light"/>
          <w:u w:color="404040"/>
        </w:rPr>
      </w:pPr>
      <w:r w:rsidRPr="00096F39">
        <w:rPr>
          <w:rFonts w:ascii="Sofia Pro Light" w:hAnsi="Sofia Pro Light"/>
          <w:u w:color="404040"/>
        </w:rPr>
        <w:t xml:space="preserve">Als organisatie vinden wij het belangrijk dat je gezond en vitaal bent en werkplezier ervaart. Daarom bieden we jou de Persoonlijke Gezondheidscheck kosteloos aan. Het is aan jou of je wel of niet deelneemt. Natuurlijk krijgen wij géén inzicht in je deelname en je persoonlijke gezondheid. Wat wij wel kunnen krijgen, is een geanonimiseerde rapportage die ons handvatten geeft om onze organisatie nog gezonder en vitaler te maken. </w:t>
      </w:r>
    </w:p>
    <w:p w14:paraId="22A75F13" w14:textId="77777777" w:rsidR="0037197D" w:rsidRPr="00096F39" w:rsidRDefault="0037197D" w:rsidP="0037197D">
      <w:pPr>
        <w:pStyle w:val="NoSpacing"/>
        <w:suppressAutoHyphens/>
        <w:spacing w:line="276" w:lineRule="auto"/>
        <w:rPr>
          <w:rFonts w:ascii="Sofia Pro Light" w:hAnsi="Sofia Pro Light"/>
          <w:u w:color="404040"/>
        </w:rPr>
      </w:pPr>
    </w:p>
    <w:p w14:paraId="09F713BA" w14:textId="77777777" w:rsidR="0037197D" w:rsidRPr="00096F39" w:rsidRDefault="0037197D" w:rsidP="0037197D">
      <w:pPr>
        <w:pStyle w:val="NoSpacing"/>
        <w:suppressAutoHyphens/>
        <w:spacing w:line="276" w:lineRule="auto"/>
        <w:rPr>
          <w:rFonts w:ascii="Sofia Pro Light" w:hAnsi="Sofia Pro Light"/>
          <w:u w:color="404040"/>
        </w:rPr>
      </w:pPr>
      <w:r w:rsidRPr="00096F39">
        <w:rPr>
          <w:rFonts w:ascii="Sofia Pro Light" w:hAnsi="Sofia Pro Light"/>
          <w:u w:color="404040"/>
        </w:rPr>
        <w:t xml:space="preserve">Je ontvangt binnenkort een uitnodiging van het team van de Persoonlijke Gezondheidscheck. </w:t>
      </w:r>
    </w:p>
    <w:p w14:paraId="66BC8668" w14:textId="77777777" w:rsidR="0037197D" w:rsidRPr="00096F39" w:rsidRDefault="0037197D" w:rsidP="0037197D">
      <w:pPr>
        <w:pStyle w:val="NoSpacing"/>
        <w:suppressAutoHyphens/>
        <w:spacing w:line="276" w:lineRule="auto"/>
        <w:rPr>
          <w:rFonts w:ascii="Sofia Pro Light" w:hAnsi="Sofia Pro Light"/>
          <w:u w:color="404040"/>
        </w:rPr>
      </w:pPr>
      <w:r w:rsidRPr="00096F39">
        <w:rPr>
          <w:rFonts w:ascii="Sofia Pro Light" w:hAnsi="Sofia Pro Light"/>
          <w:u w:color="404040"/>
        </w:rPr>
        <w:t>Wij doen mee! Jij ook?</w:t>
      </w:r>
    </w:p>
    <w:p w14:paraId="697D3AB1" w14:textId="77777777" w:rsidR="0037197D" w:rsidRPr="00096F39" w:rsidRDefault="0037197D" w:rsidP="0037197D">
      <w:pPr>
        <w:pStyle w:val="NoSpacing"/>
        <w:suppressAutoHyphens/>
        <w:spacing w:line="276" w:lineRule="auto"/>
        <w:rPr>
          <w:rFonts w:ascii="Sofia Pro Light" w:hAnsi="Sofia Pro Light"/>
          <w:u w:color="404040"/>
        </w:rPr>
      </w:pPr>
    </w:p>
    <w:p w14:paraId="04417C42" w14:textId="77777777" w:rsidR="0037197D" w:rsidRPr="00096F39" w:rsidRDefault="0037197D" w:rsidP="0037197D">
      <w:pPr>
        <w:pStyle w:val="NoSpacing"/>
        <w:suppressAutoHyphens/>
        <w:spacing w:line="276" w:lineRule="auto"/>
        <w:rPr>
          <w:rFonts w:ascii="Sofia Pro Semi Bold" w:hAnsi="Sofia Pro Semi Bold"/>
          <w:color w:val="411ECE"/>
          <w:u w:color="404040"/>
        </w:rPr>
      </w:pPr>
      <w:r w:rsidRPr="00096F39">
        <w:rPr>
          <w:rFonts w:ascii="Sofia Pro Semi Bold" w:hAnsi="Sofia Pro Semi Bold"/>
          <w:color w:val="411ECE"/>
          <w:u w:color="404040"/>
        </w:rPr>
        <w:t>Gezonde groet,</w:t>
      </w:r>
    </w:p>
    <w:p w14:paraId="5F48AF4A" w14:textId="77777777" w:rsidR="0037197D" w:rsidRPr="00096F39" w:rsidRDefault="0037197D" w:rsidP="0037197D">
      <w:pPr>
        <w:pStyle w:val="NoSpacing"/>
        <w:suppressAutoHyphens/>
        <w:spacing w:line="276" w:lineRule="auto"/>
        <w:rPr>
          <w:rFonts w:ascii="Sofia Pro Semi Bold" w:hAnsi="Sofia Pro Semi Bold"/>
          <w:i/>
          <w:iCs/>
        </w:rPr>
      </w:pPr>
      <w:r w:rsidRPr="00096F39">
        <w:rPr>
          <w:rFonts w:ascii="Sofia Pro Semi Bold" w:hAnsi="Sofia Pro Semi Bold"/>
          <w:u w:color="404040"/>
        </w:rPr>
        <w:t>[handtekening organisatie/HR/contactpersoon]</w:t>
      </w:r>
    </w:p>
    <w:p w14:paraId="3D128EA9" w14:textId="7AAB29C0" w:rsidR="00BD4B02" w:rsidRPr="0037197D" w:rsidRDefault="00BD4B02" w:rsidP="0037197D"/>
    <w:sectPr w:rsidR="00BD4B02" w:rsidRPr="0037197D">
      <w:headerReference w:type="default" r:id="rId12"/>
      <w:footerReference w:type="default" r:id="rId13"/>
      <w:pgSz w:w="11900" w:h="16840"/>
      <w:pgMar w:top="1134" w:right="1134" w:bottom="1134" w:left="1134" w:header="709" w:footer="85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311B16" w14:textId="77777777" w:rsidR="004313B7" w:rsidRDefault="004313B7">
      <w:r>
        <w:separator/>
      </w:r>
    </w:p>
  </w:endnote>
  <w:endnote w:type="continuationSeparator" w:id="0">
    <w:p w14:paraId="59C67AEA" w14:textId="77777777" w:rsidR="004313B7" w:rsidRDefault="004313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Arial"/>
    <w:charset w:val="00"/>
    <w:family w:val="auto"/>
    <w:pitch w:val="variable"/>
    <w:sig w:usb0="E50002FF" w:usb1="500079DB" w:usb2="00000010" w:usb3="00000000" w:csb0="00000001"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ofia Pro Black">
    <w:altName w:val="Calibri"/>
    <w:panose1 w:val="00000A00000000000000"/>
    <w:charset w:val="00"/>
    <w:family w:val="modern"/>
    <w:notTrueType/>
    <w:pitch w:val="variable"/>
    <w:sig w:usb0="A00002AF" w:usb1="5000004B" w:usb2="00000000" w:usb3="00000000" w:csb0="0000019F" w:csb1="00000000"/>
  </w:font>
  <w:font w:name="Sofia Pro">
    <w:panose1 w:val="00000500000000000000"/>
    <w:charset w:val="00"/>
    <w:family w:val="modern"/>
    <w:notTrueType/>
    <w:pitch w:val="variable"/>
    <w:sig w:usb0="A00002AF" w:usb1="5000004B" w:usb2="00000000" w:usb3="00000000" w:csb0="0000019F" w:csb1="00000000"/>
  </w:font>
  <w:font w:name="Sofia Pro Light">
    <w:altName w:val="Calibri"/>
    <w:panose1 w:val="00000400000000000000"/>
    <w:charset w:val="00"/>
    <w:family w:val="modern"/>
    <w:notTrueType/>
    <w:pitch w:val="variable"/>
    <w:sig w:usb0="A00002AF" w:usb1="5000004B" w:usb2="00000000" w:usb3="00000000" w:csb0="0000019F" w:csb1="00000000"/>
  </w:font>
  <w:font w:name="Sofia Pro Semi Bold">
    <w:panose1 w:val="00000800000000000000"/>
    <w:charset w:val="00"/>
    <w:family w:val="modern"/>
    <w:notTrueType/>
    <w:pitch w:val="variable"/>
    <w:sig w:usb0="A00002AF" w:usb1="5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CD399" w14:textId="77777777" w:rsidR="00BD4B02" w:rsidRDefault="00BD4B02">
    <w:pPr>
      <w:pStyle w:val="Kop-en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ACBFF3" w14:textId="77777777" w:rsidR="004313B7" w:rsidRDefault="004313B7">
      <w:r>
        <w:separator/>
      </w:r>
    </w:p>
  </w:footnote>
  <w:footnote w:type="continuationSeparator" w:id="0">
    <w:p w14:paraId="54D521BD" w14:textId="77777777" w:rsidR="004313B7" w:rsidRDefault="004313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31710" w14:textId="77777777" w:rsidR="00BD4B02" w:rsidRDefault="00BD4B02">
    <w:pPr>
      <w:pStyle w:val="Kop-envoet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87B53"/>
    <w:multiLevelType w:val="hybridMultilevel"/>
    <w:tmpl w:val="D180A45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4B63CF7"/>
    <w:multiLevelType w:val="hybridMultilevel"/>
    <w:tmpl w:val="0EFC6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14563F"/>
    <w:multiLevelType w:val="hybridMultilevel"/>
    <w:tmpl w:val="F48642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41102B"/>
    <w:multiLevelType w:val="hybridMultilevel"/>
    <w:tmpl w:val="FAD6B094"/>
    <w:lvl w:ilvl="0" w:tplc="63FE5E3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1A0949"/>
    <w:multiLevelType w:val="hybridMultilevel"/>
    <w:tmpl w:val="795C306A"/>
    <w:lvl w:ilvl="0" w:tplc="9FE6CAD8">
      <w:start w:val="1"/>
      <w:numFmt w:val="bullet"/>
      <w:lvlText w:val="-"/>
      <w:lvlJc w:val="left"/>
      <w:pPr>
        <w:ind w:left="1080" w:hanging="72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7B15D11"/>
    <w:multiLevelType w:val="hybridMultilevel"/>
    <w:tmpl w:val="AEFCA3CC"/>
    <w:numStyleLink w:val="Genummerd"/>
  </w:abstractNum>
  <w:abstractNum w:abstractNumId="6" w15:restartNumberingAfterBreak="0">
    <w:nsid w:val="5A9669F3"/>
    <w:multiLevelType w:val="hybridMultilevel"/>
    <w:tmpl w:val="AEFCA3CC"/>
    <w:styleLink w:val="Genummerd"/>
    <w:lvl w:ilvl="0" w:tplc="58C01862">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ED00A18E">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01AF70E">
      <w:start w:val="1"/>
      <w:numFmt w:val="decimal"/>
      <w:lvlText w:val="%3."/>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9BFA5366">
      <w:start w:val="1"/>
      <w:numFmt w:val="decimal"/>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71A879A">
      <w:start w:val="1"/>
      <w:numFmt w:val="decimal"/>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5CEB674">
      <w:start w:val="1"/>
      <w:numFmt w:val="decimal"/>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321E32E2">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7EF4EE20">
      <w:start w:val="1"/>
      <w:numFmt w:val="decimal"/>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43AE3D0">
      <w:start w:val="1"/>
      <w:numFmt w:val="decimal"/>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234048949">
    <w:abstractNumId w:val="6"/>
  </w:num>
  <w:num w:numId="2" w16cid:durableId="740954773">
    <w:abstractNumId w:val="5"/>
  </w:num>
  <w:num w:numId="3" w16cid:durableId="146553749">
    <w:abstractNumId w:val="2"/>
  </w:num>
  <w:num w:numId="4" w16cid:durableId="290789413">
    <w:abstractNumId w:val="3"/>
  </w:num>
  <w:num w:numId="5" w16cid:durableId="220990816">
    <w:abstractNumId w:val="1"/>
  </w:num>
  <w:num w:numId="6" w16cid:durableId="372194615">
    <w:abstractNumId w:val="4"/>
  </w:num>
  <w:num w:numId="7" w16cid:durableId="1945842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4B02"/>
    <w:rsid w:val="00017A96"/>
    <w:rsid w:val="000743CC"/>
    <w:rsid w:val="00096F39"/>
    <w:rsid w:val="001219B4"/>
    <w:rsid w:val="001B74D9"/>
    <w:rsid w:val="001C4FEC"/>
    <w:rsid w:val="00234FAB"/>
    <w:rsid w:val="002B04C1"/>
    <w:rsid w:val="002B5C0E"/>
    <w:rsid w:val="002D3965"/>
    <w:rsid w:val="0037197D"/>
    <w:rsid w:val="003F731B"/>
    <w:rsid w:val="004313B7"/>
    <w:rsid w:val="00433014"/>
    <w:rsid w:val="00485F51"/>
    <w:rsid w:val="00496640"/>
    <w:rsid w:val="004A05E3"/>
    <w:rsid w:val="005800A1"/>
    <w:rsid w:val="006E1EB0"/>
    <w:rsid w:val="00712FFA"/>
    <w:rsid w:val="007B1696"/>
    <w:rsid w:val="00814AF1"/>
    <w:rsid w:val="008917EB"/>
    <w:rsid w:val="008B3716"/>
    <w:rsid w:val="00903D22"/>
    <w:rsid w:val="00904B75"/>
    <w:rsid w:val="00933C72"/>
    <w:rsid w:val="009A6DFC"/>
    <w:rsid w:val="00A057C3"/>
    <w:rsid w:val="00A45A9D"/>
    <w:rsid w:val="00A84DE6"/>
    <w:rsid w:val="00AF299F"/>
    <w:rsid w:val="00AF4320"/>
    <w:rsid w:val="00B562A8"/>
    <w:rsid w:val="00BD4B02"/>
    <w:rsid w:val="00BD7DBD"/>
    <w:rsid w:val="00D5304E"/>
    <w:rsid w:val="00DA0D89"/>
    <w:rsid w:val="00DA5570"/>
    <w:rsid w:val="00E717C6"/>
    <w:rsid w:val="00ED7295"/>
    <w:rsid w:val="00EE5E0A"/>
    <w:rsid w:val="00EE7E33"/>
    <w:rsid w:val="00FC57AB"/>
    <w:rsid w:val="00FE44E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2D7E"/>
  <w15:docId w15:val="{47C27FF4-BFAB-44D5-AA80-03D3D0500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nl-NL" w:eastAsia="nl-N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rFonts w:ascii="Helvetica Neue" w:hAnsi="Helvetica Neue" w:cs="Arial Unicode MS"/>
      <w:color w:val="000000"/>
      <w:sz w:val="22"/>
      <w:szCs w:val="22"/>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Kop-envoettekst">
    <w:name w:val="Kop- en voettekst"/>
    <w:pPr>
      <w:tabs>
        <w:tab w:val="right" w:pos="9020"/>
      </w:tabs>
    </w:pPr>
    <w:rPr>
      <w:rFonts w:ascii="Helvetica Neue" w:hAnsi="Helvetica Neue" w:cs="Arial Unicode MS"/>
      <w:color w:val="000000"/>
      <w:sz w:val="24"/>
      <w:szCs w:val="24"/>
    </w:rPr>
  </w:style>
  <w:style w:type="numbering" w:customStyle="1" w:styleId="Genummerd">
    <w:name w:val="Genummerd"/>
    <w:pPr>
      <w:numPr>
        <w:numId w:val="1"/>
      </w:numPr>
    </w:pPr>
  </w:style>
  <w:style w:type="character" w:customStyle="1" w:styleId="Geen">
    <w:name w:val="Geen"/>
  </w:style>
  <w:style w:type="character" w:customStyle="1" w:styleId="Hyperlink0">
    <w:name w:val="Hyperlink.0"/>
    <w:basedOn w:val="Geen"/>
    <w:rPr>
      <w:rFonts w:ascii="Trebuchet MS" w:eastAsia="Trebuchet MS" w:hAnsi="Trebuchet MS" w:cs="Trebuchet MS"/>
      <w:u w:val="single" w:color="000000"/>
      <w:lang w:val="nl-NL"/>
    </w:rPr>
  </w:style>
  <w:style w:type="character" w:customStyle="1" w:styleId="Hyperlink1">
    <w:name w:val="Hyperlink.1"/>
    <w:basedOn w:val="Geen"/>
    <w:rPr>
      <w:rFonts w:ascii="Calibri" w:eastAsia="Calibri" w:hAnsi="Calibri" w:cs="Calibri"/>
      <w:b/>
      <w:bCs/>
      <w:color w:val="70AD47"/>
      <w:u w:val="single" w:color="70AD47"/>
      <w:lang w:val="nl-NL"/>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Helvetica Neue" w:hAnsi="Helvetica Neue" w:cs="Arial Unicode MS"/>
      <w:color w:val="000000"/>
      <w:u w:color="00000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485F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5F51"/>
    <w:rPr>
      <w:rFonts w:ascii="Segoe UI" w:hAnsi="Segoe UI" w:cs="Segoe UI"/>
      <w:color w:val="000000"/>
      <w:sz w:val="18"/>
      <w:szCs w:val="18"/>
      <w:u w:color="000000"/>
    </w:rPr>
  </w:style>
  <w:style w:type="character" w:styleId="UnresolvedMention">
    <w:name w:val="Unresolved Mention"/>
    <w:basedOn w:val="DefaultParagraphFont"/>
    <w:uiPriority w:val="99"/>
    <w:semiHidden/>
    <w:unhideWhenUsed/>
    <w:rsid w:val="00485F51"/>
    <w:rPr>
      <w:color w:val="808080"/>
      <w:shd w:val="clear" w:color="auto" w:fill="E6E6E6"/>
    </w:rPr>
  </w:style>
  <w:style w:type="character" w:styleId="FollowedHyperlink">
    <w:name w:val="FollowedHyperlink"/>
    <w:basedOn w:val="DefaultParagraphFont"/>
    <w:uiPriority w:val="99"/>
    <w:semiHidden/>
    <w:unhideWhenUsed/>
    <w:rsid w:val="00485F51"/>
    <w:rPr>
      <w:color w:val="FF00FF" w:themeColor="followedHyperlink"/>
      <w:u w:val="single"/>
    </w:rPr>
  </w:style>
  <w:style w:type="paragraph" w:styleId="ListParagraph">
    <w:name w:val="List Paragraph"/>
    <w:basedOn w:val="Normal"/>
    <w:uiPriority w:val="34"/>
    <w:qFormat/>
    <w:rsid w:val="00A057C3"/>
    <w:pPr>
      <w:ind w:left="720"/>
      <w:contextualSpacing/>
    </w:pPr>
  </w:style>
  <w:style w:type="paragraph" w:styleId="NoSpacing">
    <w:name w:val="No Spacing"/>
    <w:uiPriority w:val="1"/>
    <w:qFormat/>
    <w:rsid w:val="00096F39"/>
    <w:rPr>
      <w:rFonts w:ascii="Helvetica Neue" w:hAnsi="Helvetica Neue" w:cs="Arial Unicode MS"/>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044361">
      <w:bodyDiv w:val="1"/>
      <w:marLeft w:val="0"/>
      <w:marRight w:val="0"/>
      <w:marTop w:val="0"/>
      <w:marBottom w:val="0"/>
      <w:divBdr>
        <w:top w:val="none" w:sz="0" w:space="0" w:color="auto"/>
        <w:left w:val="none" w:sz="0" w:space="0" w:color="auto"/>
        <w:bottom w:val="none" w:sz="0" w:space="0" w:color="auto"/>
        <w:right w:val="none" w:sz="0" w:space="0" w:color="auto"/>
      </w:divBdr>
    </w:div>
    <w:div w:id="503589753">
      <w:bodyDiv w:val="1"/>
      <w:marLeft w:val="0"/>
      <w:marRight w:val="0"/>
      <w:marTop w:val="0"/>
      <w:marBottom w:val="0"/>
      <w:divBdr>
        <w:top w:val="none" w:sz="0" w:space="0" w:color="auto"/>
        <w:left w:val="none" w:sz="0" w:space="0" w:color="auto"/>
        <w:bottom w:val="none" w:sz="0" w:space="0" w:color="auto"/>
        <w:right w:val="none" w:sz="0" w:space="0" w:color="auto"/>
      </w:divBdr>
    </w:div>
    <w:div w:id="649602453">
      <w:bodyDiv w:val="1"/>
      <w:marLeft w:val="0"/>
      <w:marRight w:val="0"/>
      <w:marTop w:val="0"/>
      <w:marBottom w:val="0"/>
      <w:divBdr>
        <w:top w:val="none" w:sz="0" w:space="0" w:color="auto"/>
        <w:left w:val="none" w:sz="0" w:space="0" w:color="auto"/>
        <w:bottom w:val="none" w:sz="0" w:space="0" w:color="auto"/>
        <w:right w:val="none" w:sz="0" w:space="0" w:color="auto"/>
      </w:divBdr>
    </w:div>
    <w:div w:id="748306647">
      <w:bodyDiv w:val="1"/>
      <w:marLeft w:val="0"/>
      <w:marRight w:val="0"/>
      <w:marTop w:val="0"/>
      <w:marBottom w:val="0"/>
      <w:divBdr>
        <w:top w:val="none" w:sz="0" w:space="0" w:color="auto"/>
        <w:left w:val="none" w:sz="0" w:space="0" w:color="auto"/>
        <w:bottom w:val="none" w:sz="0" w:space="0" w:color="auto"/>
        <w:right w:val="none" w:sz="0" w:space="0" w:color="auto"/>
      </w:divBdr>
    </w:div>
    <w:div w:id="789130740">
      <w:bodyDiv w:val="1"/>
      <w:marLeft w:val="0"/>
      <w:marRight w:val="0"/>
      <w:marTop w:val="0"/>
      <w:marBottom w:val="0"/>
      <w:divBdr>
        <w:top w:val="none" w:sz="0" w:space="0" w:color="auto"/>
        <w:left w:val="none" w:sz="0" w:space="0" w:color="auto"/>
        <w:bottom w:val="none" w:sz="0" w:space="0" w:color="auto"/>
        <w:right w:val="none" w:sz="0" w:space="0" w:color="auto"/>
      </w:divBdr>
    </w:div>
    <w:div w:id="1142700061">
      <w:bodyDiv w:val="1"/>
      <w:marLeft w:val="0"/>
      <w:marRight w:val="0"/>
      <w:marTop w:val="0"/>
      <w:marBottom w:val="0"/>
      <w:divBdr>
        <w:top w:val="none" w:sz="0" w:space="0" w:color="auto"/>
        <w:left w:val="none" w:sz="0" w:space="0" w:color="auto"/>
        <w:bottom w:val="none" w:sz="0" w:space="0" w:color="auto"/>
        <w:right w:val="none" w:sz="0" w:space="0" w:color="auto"/>
      </w:divBdr>
    </w:div>
    <w:div w:id="1719087150">
      <w:bodyDiv w:val="1"/>
      <w:marLeft w:val="0"/>
      <w:marRight w:val="0"/>
      <w:marTop w:val="0"/>
      <w:marBottom w:val="0"/>
      <w:divBdr>
        <w:top w:val="none" w:sz="0" w:space="0" w:color="auto"/>
        <w:left w:val="none" w:sz="0" w:space="0" w:color="auto"/>
        <w:bottom w:val="none" w:sz="0" w:space="0" w:color="auto"/>
        <w:right w:val="none" w:sz="0" w:space="0" w:color="auto"/>
      </w:divBdr>
    </w:div>
    <w:div w:id="19603350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344EDF32CA5A4FB5600498B6263A33" ma:contentTypeVersion="17" ma:contentTypeDescription="Een nieuw document maken." ma:contentTypeScope="" ma:versionID="285529ffd2fbdfa5b607f64ad5ec2761">
  <xsd:schema xmlns:xsd="http://www.w3.org/2001/XMLSchema" xmlns:xs="http://www.w3.org/2001/XMLSchema" xmlns:p="http://schemas.microsoft.com/office/2006/metadata/properties" xmlns:ns2="857632c1-2d39-418d-8200-b1f312851cf9" xmlns:ns3="9ebcc775-093a-4e00-8cbe-b6a4b96fc692" targetNamespace="http://schemas.microsoft.com/office/2006/metadata/properties" ma:root="true" ma:fieldsID="9a88450f21e43d9a5b8b9ffc1ed5acf3" ns2:_="" ns3:_="">
    <xsd:import namespace="857632c1-2d39-418d-8200-b1f312851cf9"/>
    <xsd:import namespace="9ebcc775-093a-4e00-8cbe-b6a4b96fc69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7632c1-2d39-418d-8200-b1f312851c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Afbeeldingtags" ma:readOnly="false" ma:fieldId="{5cf76f15-5ced-4ddc-b409-7134ff3c332f}" ma:taxonomyMulti="true" ma:sspId="adaecad9-9438-45d1-a1b7-483a2e5bbdf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ebcc775-093a-4e00-8cbe-b6a4b96fc692"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element name="TaxCatchAll" ma:index="23" nillable="true" ma:displayName="Taxonomy Catch All Column" ma:hidden="true" ma:list="{cb660b0f-3771-4357-a0be-294198d43259}" ma:internalName="TaxCatchAll" ma:showField="CatchAllData" ma:web="9ebcc775-093a-4e00-8cbe-b6a4b96fc69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57632c1-2d39-418d-8200-b1f312851cf9">
      <Terms xmlns="http://schemas.microsoft.com/office/infopath/2007/PartnerControls"/>
    </lcf76f155ced4ddcb4097134ff3c332f>
    <TaxCatchAll xmlns="9ebcc775-093a-4e00-8cbe-b6a4b96fc692" xsi:nil="true"/>
  </documentManagement>
</p:properties>
</file>

<file path=customXml/itemProps1.xml><?xml version="1.0" encoding="utf-8"?>
<ds:datastoreItem xmlns:ds="http://schemas.openxmlformats.org/officeDocument/2006/customXml" ds:itemID="{5E7302D0-0015-45BB-8226-3AF42B6095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7632c1-2d39-418d-8200-b1f312851cf9"/>
    <ds:schemaRef ds:uri="9ebcc775-093a-4e00-8cbe-b6a4b96fc6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CF82EE-71EB-440A-B0DF-10D5972F5435}">
  <ds:schemaRefs>
    <ds:schemaRef ds:uri="http://schemas.microsoft.com/sharepoint/v3/contenttype/forms"/>
  </ds:schemaRefs>
</ds:datastoreItem>
</file>

<file path=customXml/itemProps3.xml><?xml version="1.0" encoding="utf-8"?>
<ds:datastoreItem xmlns:ds="http://schemas.openxmlformats.org/officeDocument/2006/customXml" ds:itemID="{CE53513A-E3D4-492B-B083-881E077FFFE7}">
  <ds:schemaRefs>
    <ds:schemaRef ds:uri="http://schemas.microsoft.com/office/2006/metadata/properties"/>
    <ds:schemaRef ds:uri="857632c1-2d39-418d-8200-b1f312851cf9"/>
    <ds:schemaRef ds:uri="http://www.w3.org/XML/1998/namespace"/>
    <ds:schemaRef ds:uri="http://schemas.microsoft.com/office/infopath/2007/PartnerControls"/>
    <ds:schemaRef ds:uri="http://purl.org/dc/terms/"/>
    <ds:schemaRef ds:uri="http://schemas.microsoft.com/office/2006/documentManagement/types"/>
    <ds:schemaRef ds:uri="http://purl.org/dc/elements/1.1/"/>
    <ds:schemaRef ds:uri="http://schemas.openxmlformats.org/package/2006/metadata/core-properties"/>
    <ds:schemaRef ds:uri="9ebcc775-093a-4e00-8cbe-b6a4b96fc692"/>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254</Words>
  <Characters>1401</Characters>
  <Application>Microsoft Office Word</Application>
  <DocSecurity>0</DocSecurity>
  <Lines>11</Lines>
  <Paragraphs>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ServiceDesk</dc:creator>
  <cp:lastModifiedBy>Lois Neugebauer</cp:lastModifiedBy>
  <cp:revision>4</cp:revision>
  <dcterms:created xsi:type="dcterms:W3CDTF">2021-10-15T11:02:00Z</dcterms:created>
  <dcterms:modified xsi:type="dcterms:W3CDTF">2023-10-02T15:59:00Z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0x0101004E344EDF32CA5A4FB5600498B6263A33</vt:lpwstr>
  </property>
</Properties>
</file>